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D49EB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PATYNGTON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fl.1486)</w:t>
      </w:r>
    </w:p>
    <w:p w14:paraId="0B79940A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52310B0A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</w:p>
    <w:p w14:paraId="3E815C72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</w:p>
    <w:p w14:paraId="03C444C7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Son of Thomas </w:t>
      </w:r>
      <w:proofErr w:type="spellStart"/>
      <w:r>
        <w:rPr>
          <w:rFonts w:eastAsia="Times New Roman" w:cs="Times New Roman"/>
          <w:szCs w:val="24"/>
        </w:rPr>
        <w:t>Patyngton</w:t>
      </w:r>
      <w:proofErr w:type="spellEnd"/>
      <w:r>
        <w:rPr>
          <w:rFonts w:eastAsia="Times New Roman" w:cs="Times New Roman"/>
          <w:szCs w:val="24"/>
        </w:rPr>
        <w:t xml:space="preserve"> of London(q.v.) and his wife, Alice(q.v.).</w:t>
      </w:r>
    </w:p>
    <w:p w14:paraId="1B8F4516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625A18B5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pp.462-70)</w:t>
      </w:r>
    </w:p>
    <w:p w14:paraId="3572CF0A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</w:p>
    <w:p w14:paraId="107D9312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</w:p>
    <w:p w14:paraId="3C7FC440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Feb.1486</w:t>
      </w:r>
      <w:r>
        <w:rPr>
          <w:rFonts w:eastAsia="Times New Roman" w:cs="Times New Roman"/>
          <w:szCs w:val="24"/>
        </w:rPr>
        <w:tab/>
        <w:t xml:space="preserve">His father appointed him as one of his executors, and bequeathed </w:t>
      </w:r>
      <w:proofErr w:type="gramStart"/>
      <w:r>
        <w:rPr>
          <w:rFonts w:eastAsia="Times New Roman" w:cs="Times New Roman"/>
          <w:szCs w:val="24"/>
        </w:rPr>
        <w:t>him</w:t>
      </w:r>
      <w:proofErr w:type="gramEnd"/>
      <w:r>
        <w:rPr>
          <w:rFonts w:eastAsia="Times New Roman" w:cs="Times New Roman"/>
          <w:szCs w:val="24"/>
        </w:rPr>
        <w:t xml:space="preserve"> </w:t>
      </w:r>
    </w:p>
    <w:p w14:paraId="0C989342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£100.   (ibid.)</w:t>
      </w:r>
    </w:p>
    <w:p w14:paraId="545613CE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</w:p>
    <w:p w14:paraId="0542B4F5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</w:p>
    <w:p w14:paraId="6B24DCCA" w14:textId="77777777" w:rsidR="00D70C10" w:rsidRDefault="00D70C10" w:rsidP="00D70C1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March 2023</w:t>
      </w:r>
    </w:p>
    <w:p w14:paraId="5BD61B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AA5C" w14:textId="77777777" w:rsidR="00D70C10" w:rsidRDefault="00D70C10" w:rsidP="009139A6">
      <w:r>
        <w:separator/>
      </w:r>
    </w:p>
  </w:endnote>
  <w:endnote w:type="continuationSeparator" w:id="0">
    <w:p w14:paraId="01296BCC" w14:textId="77777777" w:rsidR="00D70C10" w:rsidRDefault="00D70C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B1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5FF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BD7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62C71" w14:textId="77777777" w:rsidR="00D70C10" w:rsidRDefault="00D70C10" w:rsidP="009139A6">
      <w:r>
        <w:separator/>
      </w:r>
    </w:p>
  </w:footnote>
  <w:footnote w:type="continuationSeparator" w:id="0">
    <w:p w14:paraId="2CB16247" w14:textId="77777777" w:rsidR="00D70C10" w:rsidRDefault="00D70C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FD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0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51F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C1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0C1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8E77B"/>
  <w15:chartTrackingRefBased/>
  <w15:docId w15:val="{B3E0530D-28E3-4870-B743-1504382F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2023-03-28T15:05:00Z</dcterms:created>
  <dcterms:modified xsi:type="dcterms:W3CDTF">2023-03-28T15:09:00Z</dcterms:modified>
</cp:coreProperties>
</file>